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9258" w14:textId="77777777" w:rsidR="00143792" w:rsidRPr="005A30C0" w:rsidRDefault="00BC5375">
      <w:pPr>
        <w:jc w:val="center"/>
        <w:rPr>
          <w:b/>
          <w:bCs/>
          <w:sz w:val="30"/>
          <w:szCs w:val="30"/>
          <w:lang w:val="uk-UA"/>
        </w:rPr>
      </w:pPr>
      <w:r w:rsidRPr="005A30C0">
        <w:rPr>
          <w:noProof/>
          <w:sz w:val="30"/>
          <w:lang w:val="uk-UA" w:eastAsia="uk-UA"/>
        </w:rPr>
        <w:drawing>
          <wp:inline distT="0" distB="0" distL="0" distR="0" wp14:anchorId="519DBB65" wp14:editId="2B2AED7B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80DE4" w14:textId="77777777" w:rsidR="00143792" w:rsidRPr="005A30C0" w:rsidRDefault="00143792">
      <w:pPr>
        <w:pStyle w:val="2"/>
        <w:jc w:val="center"/>
      </w:pPr>
      <w:r w:rsidRPr="005A30C0">
        <w:rPr>
          <w:b/>
          <w:bCs/>
          <w:sz w:val="30"/>
          <w:szCs w:val="30"/>
        </w:rPr>
        <w:t>УКРАЇНА</w:t>
      </w:r>
    </w:p>
    <w:p w14:paraId="5399A816" w14:textId="77777777" w:rsidR="0046731A" w:rsidRPr="005A30C0" w:rsidRDefault="004D0665">
      <w:pPr>
        <w:jc w:val="center"/>
        <w:rPr>
          <w:b/>
          <w:bCs/>
          <w:sz w:val="30"/>
          <w:szCs w:val="30"/>
          <w:lang w:val="uk-UA"/>
        </w:rPr>
      </w:pPr>
      <w:r w:rsidRPr="005A30C0">
        <w:rPr>
          <w:b/>
          <w:bCs/>
          <w:sz w:val="30"/>
          <w:szCs w:val="30"/>
          <w:lang w:val="uk-UA"/>
        </w:rPr>
        <w:t>КОЛОМИЙСЬКА МІСЬКА РАДА</w:t>
      </w:r>
    </w:p>
    <w:p w14:paraId="48D2400A" w14:textId="77777777" w:rsidR="00143792" w:rsidRPr="005A30C0" w:rsidRDefault="00AF6A0B">
      <w:pPr>
        <w:jc w:val="center"/>
        <w:rPr>
          <w:lang w:val="uk-UA"/>
        </w:rPr>
      </w:pPr>
      <w:r w:rsidRPr="005A30C0">
        <w:rPr>
          <w:b/>
          <w:bCs/>
          <w:sz w:val="28"/>
          <w:szCs w:val="28"/>
          <w:lang w:val="uk-UA"/>
        </w:rPr>
        <w:t>Восьме</w:t>
      </w:r>
      <w:r w:rsidR="00143792" w:rsidRPr="005A30C0">
        <w:rPr>
          <w:b/>
          <w:bCs/>
          <w:sz w:val="28"/>
          <w:szCs w:val="28"/>
          <w:lang w:val="uk-UA"/>
        </w:rPr>
        <w:t xml:space="preserve"> </w:t>
      </w:r>
      <w:r w:rsidR="00143792" w:rsidRPr="005A30C0">
        <w:rPr>
          <w:b/>
          <w:bCs/>
          <w:sz w:val="30"/>
          <w:szCs w:val="30"/>
          <w:lang w:val="uk-UA"/>
        </w:rPr>
        <w:t xml:space="preserve">демократичне скликання </w:t>
      </w:r>
    </w:p>
    <w:p w14:paraId="44EF96A0" w14:textId="77777777" w:rsidR="00143792" w:rsidRPr="005A30C0" w:rsidRDefault="00143792">
      <w:pPr>
        <w:jc w:val="center"/>
        <w:rPr>
          <w:lang w:val="uk-UA"/>
        </w:rPr>
      </w:pPr>
      <w:r w:rsidRPr="005A30C0">
        <w:rPr>
          <w:b/>
          <w:bCs/>
          <w:sz w:val="30"/>
          <w:szCs w:val="30"/>
          <w:lang w:val="uk-UA"/>
        </w:rPr>
        <w:t>__________</w:t>
      </w:r>
      <w:r w:rsidR="004D0665" w:rsidRPr="005A30C0">
        <w:rPr>
          <w:b/>
          <w:bCs/>
          <w:sz w:val="30"/>
          <w:szCs w:val="30"/>
          <w:lang w:val="uk-UA"/>
        </w:rPr>
        <w:t>__</w:t>
      </w:r>
      <w:r w:rsidR="0046731A" w:rsidRPr="005A30C0">
        <w:rPr>
          <w:b/>
          <w:bCs/>
          <w:sz w:val="30"/>
          <w:szCs w:val="30"/>
          <w:lang w:val="uk-UA"/>
        </w:rPr>
        <w:t>_</w:t>
      </w:r>
      <w:r w:rsidRPr="005A30C0">
        <w:rPr>
          <w:b/>
          <w:bCs/>
          <w:sz w:val="30"/>
          <w:szCs w:val="30"/>
          <w:lang w:val="uk-UA"/>
        </w:rPr>
        <w:t>______ сесія</w:t>
      </w:r>
    </w:p>
    <w:p w14:paraId="36724D8B" w14:textId="77777777" w:rsidR="00143792" w:rsidRPr="005A30C0" w:rsidRDefault="00143792">
      <w:pPr>
        <w:pStyle w:val="3"/>
      </w:pPr>
      <w:r w:rsidRPr="005A30C0">
        <w:rPr>
          <w:sz w:val="30"/>
          <w:szCs w:val="30"/>
        </w:rPr>
        <w:t>Р І Ш Е Н Н Я</w:t>
      </w:r>
    </w:p>
    <w:p w14:paraId="5A15AA08" w14:textId="77777777" w:rsidR="00143792" w:rsidRPr="005A30C0" w:rsidRDefault="00143792">
      <w:pPr>
        <w:pStyle w:val="3"/>
        <w:rPr>
          <w:szCs w:val="28"/>
        </w:rPr>
      </w:pPr>
    </w:p>
    <w:p w14:paraId="0C28DB43" w14:textId="77777777" w:rsidR="00143792" w:rsidRPr="005A30C0" w:rsidRDefault="00143792">
      <w:pPr>
        <w:rPr>
          <w:lang w:val="uk-UA"/>
        </w:rPr>
      </w:pPr>
      <w:r w:rsidRPr="005A30C0">
        <w:rPr>
          <w:sz w:val="28"/>
          <w:szCs w:val="28"/>
          <w:lang w:val="uk-UA"/>
        </w:rPr>
        <w:t>від ______________</w:t>
      </w:r>
      <w:r w:rsidRPr="005A30C0">
        <w:rPr>
          <w:sz w:val="28"/>
          <w:szCs w:val="28"/>
          <w:lang w:val="uk-UA"/>
        </w:rPr>
        <w:tab/>
      </w:r>
      <w:r w:rsidRPr="005A30C0">
        <w:rPr>
          <w:sz w:val="28"/>
          <w:szCs w:val="28"/>
          <w:lang w:val="uk-UA"/>
        </w:rPr>
        <w:tab/>
        <w:t xml:space="preserve">           м. Коломия</w:t>
      </w:r>
      <w:r w:rsidRPr="005A30C0">
        <w:rPr>
          <w:sz w:val="28"/>
          <w:szCs w:val="28"/>
          <w:lang w:val="uk-UA"/>
        </w:rPr>
        <w:tab/>
      </w:r>
      <w:r w:rsidRPr="005A30C0">
        <w:rPr>
          <w:sz w:val="28"/>
          <w:szCs w:val="28"/>
          <w:lang w:val="uk-UA"/>
        </w:rPr>
        <w:tab/>
        <w:t xml:space="preserve">  № ____________</w:t>
      </w:r>
    </w:p>
    <w:p w14:paraId="16705177" w14:textId="77777777" w:rsidR="00143792" w:rsidRPr="005A30C0" w:rsidRDefault="00143792">
      <w:pPr>
        <w:pStyle w:val="3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9"/>
      </w:tblGrid>
      <w:tr w:rsidR="00143792" w:rsidRPr="004F15B9" w14:paraId="76B3CF31" w14:textId="77777777">
        <w:trPr>
          <w:trHeight w:val="695"/>
        </w:trPr>
        <w:tc>
          <w:tcPr>
            <w:tcW w:w="4609" w:type="dxa"/>
            <w:shd w:val="clear" w:color="auto" w:fill="auto"/>
          </w:tcPr>
          <w:p w14:paraId="69998408" w14:textId="77777777" w:rsidR="007C05AB" w:rsidRPr="005A30C0" w:rsidRDefault="007C05AB" w:rsidP="00BA35A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6DF1F794" w14:textId="0E5AF22D" w:rsidR="00143792" w:rsidRPr="005A30C0" w:rsidRDefault="00143792" w:rsidP="00BA35AA">
            <w:pPr>
              <w:jc w:val="both"/>
              <w:rPr>
                <w:lang w:val="uk-UA"/>
              </w:rPr>
            </w:pPr>
            <w:r w:rsidRPr="005A30C0">
              <w:rPr>
                <w:b/>
                <w:bCs/>
                <w:sz w:val="28"/>
                <w:szCs w:val="28"/>
                <w:lang w:val="uk-UA"/>
              </w:rPr>
              <w:t>Про надання згоди на передачу земельн</w:t>
            </w:r>
            <w:r w:rsidR="00D64C36">
              <w:rPr>
                <w:b/>
                <w:bCs/>
                <w:sz w:val="28"/>
                <w:szCs w:val="28"/>
                <w:lang w:val="uk-UA"/>
              </w:rPr>
              <w:t>ої</w:t>
            </w:r>
            <w:r w:rsidR="004F15B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A35AA" w:rsidRPr="005A30C0">
              <w:rPr>
                <w:b/>
                <w:bCs/>
                <w:sz w:val="28"/>
                <w:szCs w:val="28"/>
                <w:lang w:val="uk-UA"/>
              </w:rPr>
              <w:t>ділян</w:t>
            </w:r>
            <w:r w:rsidR="004F15B9"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D64C36">
              <w:rPr>
                <w:b/>
                <w:bCs/>
                <w:sz w:val="28"/>
                <w:szCs w:val="28"/>
                <w:lang w:val="uk-UA"/>
              </w:rPr>
              <w:t>и</w:t>
            </w:r>
            <w:r w:rsidRPr="005A30C0">
              <w:rPr>
                <w:b/>
                <w:bCs/>
                <w:sz w:val="28"/>
                <w:szCs w:val="28"/>
                <w:lang w:val="uk-UA"/>
              </w:rPr>
              <w:t xml:space="preserve"> в суборенду</w:t>
            </w:r>
          </w:p>
        </w:tc>
      </w:tr>
    </w:tbl>
    <w:p w14:paraId="6B207054" w14:textId="77777777" w:rsidR="00143792" w:rsidRPr="005A30C0" w:rsidRDefault="00143792">
      <w:pPr>
        <w:rPr>
          <w:lang w:val="uk-UA"/>
        </w:rPr>
      </w:pPr>
    </w:p>
    <w:p w14:paraId="59D80C87" w14:textId="614F6D2E" w:rsidR="00143792" w:rsidRPr="005A30C0" w:rsidRDefault="00143792">
      <w:pPr>
        <w:ind w:firstLine="708"/>
        <w:jc w:val="both"/>
        <w:rPr>
          <w:lang w:val="uk-UA"/>
        </w:rPr>
      </w:pPr>
      <w:r w:rsidRPr="005A30C0">
        <w:rPr>
          <w:sz w:val="28"/>
          <w:lang w:val="uk-UA"/>
        </w:rPr>
        <w:t xml:space="preserve">Розглянувши звернення </w:t>
      </w:r>
      <w:r w:rsidR="0007523B">
        <w:rPr>
          <w:sz w:val="28"/>
          <w:lang w:val="uk-UA"/>
        </w:rPr>
        <w:t>фізичних осіб</w:t>
      </w:r>
      <w:r w:rsidR="0054774A">
        <w:rPr>
          <w:sz w:val="28"/>
          <w:lang w:val="uk-UA"/>
        </w:rPr>
        <w:t xml:space="preserve"> та </w:t>
      </w:r>
      <w:r w:rsidRPr="005A30C0">
        <w:rPr>
          <w:sz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відповідно до статей 12, 93 Земельного кодексу України, ст. 8 Закону України </w:t>
      </w:r>
      <w:r w:rsidR="00CB2340">
        <w:rPr>
          <w:sz w:val="28"/>
          <w:lang w:val="uk-UA"/>
        </w:rPr>
        <w:t>«</w:t>
      </w:r>
      <w:r w:rsidRPr="005A30C0">
        <w:rPr>
          <w:sz w:val="28"/>
          <w:lang w:val="uk-UA"/>
        </w:rPr>
        <w:t>Про оренду землі</w:t>
      </w:r>
      <w:r w:rsidR="00CB2340">
        <w:rPr>
          <w:sz w:val="28"/>
          <w:lang w:val="uk-UA"/>
        </w:rPr>
        <w:t>»</w:t>
      </w:r>
      <w:r w:rsidRPr="005A30C0">
        <w:rPr>
          <w:sz w:val="28"/>
          <w:lang w:val="uk-UA"/>
        </w:rPr>
        <w:t>, керуючись Законом України</w:t>
      </w:r>
      <w:r w:rsidR="00CB2340">
        <w:rPr>
          <w:sz w:val="28"/>
          <w:lang w:val="uk-UA"/>
        </w:rPr>
        <w:t xml:space="preserve"> «</w:t>
      </w:r>
      <w:r w:rsidRPr="005A30C0">
        <w:rPr>
          <w:sz w:val="28"/>
          <w:lang w:val="uk-UA"/>
        </w:rPr>
        <w:t>Про місцеве самоврядування в Україні</w:t>
      </w:r>
      <w:r w:rsidR="00CB2340">
        <w:rPr>
          <w:sz w:val="28"/>
          <w:lang w:val="uk-UA"/>
        </w:rPr>
        <w:t>»</w:t>
      </w:r>
      <w:r w:rsidRPr="005A30C0">
        <w:rPr>
          <w:sz w:val="28"/>
          <w:lang w:val="uk-UA"/>
        </w:rPr>
        <w:t xml:space="preserve">, міська рада </w:t>
      </w:r>
    </w:p>
    <w:p w14:paraId="50657C32" w14:textId="77777777" w:rsidR="00143792" w:rsidRPr="006A60AD" w:rsidRDefault="00143792">
      <w:pPr>
        <w:jc w:val="center"/>
        <w:rPr>
          <w:b/>
          <w:bCs/>
          <w:sz w:val="22"/>
          <w:szCs w:val="28"/>
          <w:lang w:val="uk-UA"/>
        </w:rPr>
      </w:pPr>
    </w:p>
    <w:p w14:paraId="605A6C3E" w14:textId="08CD8286" w:rsidR="00143792" w:rsidRPr="005A30C0" w:rsidRDefault="00143792">
      <w:pPr>
        <w:jc w:val="center"/>
        <w:rPr>
          <w:b/>
          <w:bCs/>
          <w:sz w:val="28"/>
          <w:lang w:val="uk-UA"/>
        </w:rPr>
      </w:pPr>
      <w:r w:rsidRPr="005A30C0">
        <w:rPr>
          <w:b/>
          <w:bCs/>
          <w:sz w:val="28"/>
          <w:lang w:val="uk-UA"/>
        </w:rPr>
        <w:t>вирішила:</w:t>
      </w:r>
    </w:p>
    <w:p w14:paraId="0A71AAB8" w14:textId="77777777" w:rsidR="007C05AB" w:rsidRPr="006A60AD" w:rsidRDefault="007C05AB">
      <w:pPr>
        <w:jc w:val="center"/>
        <w:rPr>
          <w:b/>
          <w:bCs/>
          <w:sz w:val="22"/>
          <w:lang w:val="uk-UA"/>
        </w:rPr>
      </w:pPr>
    </w:p>
    <w:p w14:paraId="3BD6DC13" w14:textId="3D3102E0" w:rsidR="006D42BF" w:rsidRDefault="00143792" w:rsidP="006D42BF">
      <w:pPr>
        <w:pStyle w:val="a4"/>
        <w:ind w:firstLine="708"/>
        <w:jc w:val="both"/>
      </w:pPr>
      <w:r w:rsidRPr="00D2567B">
        <w:t xml:space="preserve">1. </w:t>
      </w:r>
      <w:r w:rsidR="006D42BF" w:rsidRPr="005A30C0">
        <w:t xml:space="preserve">Надати </w:t>
      </w:r>
      <w:r w:rsidR="0007523B">
        <w:t>Возняку</w:t>
      </w:r>
      <w:r w:rsidR="006D42BF" w:rsidRPr="005A30C0">
        <w:t xml:space="preserve"> </w:t>
      </w:r>
      <w:r w:rsidR="0007523B">
        <w:t xml:space="preserve">Дмитру Васильовичу </w:t>
      </w:r>
      <w:r w:rsidR="0061790C" w:rsidRPr="005A30C0">
        <w:t xml:space="preserve">згоду </w:t>
      </w:r>
      <w:r w:rsidR="006D42BF" w:rsidRPr="005A30C0">
        <w:t xml:space="preserve">на передачу в суборенду </w:t>
      </w:r>
      <w:r w:rsidR="0007523B">
        <w:t>Семків Дарії Олексівні</w:t>
      </w:r>
      <w:r w:rsidR="006D42BF" w:rsidRPr="005A30C0">
        <w:t xml:space="preserve"> земельної ділянки </w:t>
      </w:r>
      <w:r w:rsidR="00C94B68" w:rsidRPr="005A30C0">
        <w:t>з кадастровим номером 2610600000:</w:t>
      </w:r>
      <w:r w:rsidR="0007523B">
        <w:t>28</w:t>
      </w:r>
      <w:r w:rsidR="00C94B68" w:rsidRPr="005A30C0">
        <w:t>:</w:t>
      </w:r>
      <w:r w:rsidR="0007523B">
        <w:t>002</w:t>
      </w:r>
      <w:r w:rsidR="00C94B68" w:rsidRPr="005A30C0">
        <w:t>:</w:t>
      </w:r>
      <w:r w:rsidR="0007523B">
        <w:t>0123</w:t>
      </w:r>
      <w:r w:rsidR="00C94B68">
        <w:t xml:space="preserve">, площею </w:t>
      </w:r>
      <w:r w:rsidR="006D42BF" w:rsidRPr="005A30C0">
        <w:t>0,</w:t>
      </w:r>
      <w:r w:rsidR="0007523B">
        <w:t>0545</w:t>
      </w:r>
      <w:r w:rsidR="006D42BF" w:rsidRPr="005A30C0">
        <w:t xml:space="preserve"> га, яка розташована за адресою: </w:t>
      </w:r>
      <w:r w:rsidR="00C94B68">
        <w:t xml:space="preserve">Івано-Франківська область, </w:t>
      </w:r>
      <w:r w:rsidR="0007523B" w:rsidRPr="009A30AC">
        <w:t>місто Коломия, вулиця Гетьмана Івана Мазепи</w:t>
      </w:r>
      <w:r w:rsidR="00C94B68" w:rsidRPr="00C94B68">
        <w:t>,</w:t>
      </w:r>
      <w:r w:rsidR="006D42BF" w:rsidRPr="005A30C0">
        <w:t xml:space="preserve"> із цільовим призначенням </w:t>
      </w:r>
      <w:r w:rsidR="00C94B68" w:rsidRPr="00C94B68">
        <w:t xml:space="preserve">для </w:t>
      </w:r>
      <w:r w:rsidR="005D0144" w:rsidRPr="00C3522E">
        <w:t> </w:t>
      </w:r>
      <w:r w:rsidR="0007523B" w:rsidRPr="009A30AC">
        <w:t>будівництва і обслуговування житлового будинку, господарських будівель і споруд (присадибна ділянка)</w:t>
      </w:r>
      <w:r w:rsidR="005D0144" w:rsidRPr="00C3522E">
        <w:t xml:space="preserve"> (код виду цільового призначення – </w:t>
      </w:r>
      <w:r w:rsidR="0007523B">
        <w:t>02</w:t>
      </w:r>
      <w:r w:rsidR="005D0144" w:rsidRPr="00C3522E">
        <w:t>.</w:t>
      </w:r>
      <w:r w:rsidR="0007523B">
        <w:t>01</w:t>
      </w:r>
      <w:r w:rsidR="005D0144" w:rsidRPr="00C3522E">
        <w:t>)</w:t>
      </w:r>
      <w:r w:rsidR="009B1ADF">
        <w:t>,</w:t>
      </w:r>
      <w:r w:rsidR="00FE25DA" w:rsidRPr="00D2567B">
        <w:t xml:space="preserve"> </w:t>
      </w:r>
      <w:r w:rsidR="006D42BF" w:rsidRPr="005A30C0">
        <w:t>на строк, що не перевищує строку, визначеного договором оренди землі.</w:t>
      </w:r>
    </w:p>
    <w:p w14:paraId="3F6E764E" w14:textId="474D64ED" w:rsidR="00A552FF" w:rsidRPr="00D2567B" w:rsidRDefault="00A552FF" w:rsidP="00A552FF">
      <w:pPr>
        <w:pStyle w:val="a4"/>
        <w:ind w:firstLine="708"/>
        <w:jc w:val="both"/>
      </w:pPr>
      <w:r w:rsidRPr="00D2567B">
        <w:t>2. Попередити, що договір суборенди землі підлягає державній реєстрації.</w:t>
      </w:r>
    </w:p>
    <w:p w14:paraId="0BBD5945" w14:textId="77777777" w:rsidR="00A552FF" w:rsidRPr="00D2567B" w:rsidRDefault="00A552FF" w:rsidP="00D2567B">
      <w:pPr>
        <w:pStyle w:val="a4"/>
        <w:ind w:firstLine="708"/>
        <w:jc w:val="both"/>
      </w:pPr>
      <w:r w:rsidRPr="00D2567B">
        <w:t>3. Копію укладеного договору суборенди землі сторонам договору суборенди надати в УПРАВЛІННЯ ЗЕМЕЛЬНИХ ВІДНОСИН ТА МАЙНОВИХ РЕСУРСІВ КОЛОМИЙСЬКОЇ МІСЬКОЇ РАДИ.</w:t>
      </w:r>
    </w:p>
    <w:p w14:paraId="5A68696A" w14:textId="0F78D24A" w:rsidR="006C6B9B" w:rsidRPr="00D2567B" w:rsidRDefault="006C6B9B" w:rsidP="00D2567B">
      <w:pPr>
        <w:pStyle w:val="a4"/>
        <w:ind w:firstLine="708"/>
        <w:jc w:val="both"/>
      </w:pPr>
      <w:r w:rsidRPr="00D2567B">
        <w:t xml:space="preserve">4. </w:t>
      </w:r>
      <w:bookmarkStart w:id="0" w:name="_Hlk133589734"/>
      <w:bookmarkStart w:id="1" w:name="_Hlk133916756"/>
      <w:r w:rsidRPr="00D2567B"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0"/>
    </w:p>
    <w:bookmarkEnd w:id="1"/>
    <w:p w14:paraId="454B40F7" w14:textId="77777777" w:rsidR="00A552FF" w:rsidRPr="00D2567B" w:rsidRDefault="00A552FF" w:rsidP="00D2567B">
      <w:pPr>
        <w:pStyle w:val="a4"/>
        <w:ind w:firstLine="708"/>
        <w:jc w:val="both"/>
      </w:pPr>
      <w:r w:rsidRPr="00D2567B">
        <w:t>5.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3081447" w14:textId="60F52EC7" w:rsidR="00A552FF" w:rsidRDefault="00A552FF" w:rsidP="00C94B68">
      <w:pPr>
        <w:pStyle w:val="a4"/>
        <w:ind w:firstLine="708"/>
        <w:jc w:val="both"/>
      </w:pPr>
    </w:p>
    <w:p w14:paraId="53DE9D75" w14:textId="65BE0DF0" w:rsidR="004C46B2" w:rsidRDefault="004C46B2" w:rsidP="00AF6A0B">
      <w:pPr>
        <w:jc w:val="both"/>
        <w:rPr>
          <w:sz w:val="28"/>
          <w:szCs w:val="28"/>
          <w:lang w:val="uk-UA"/>
        </w:rPr>
      </w:pPr>
    </w:p>
    <w:p w14:paraId="56702A7F" w14:textId="30E5E319" w:rsidR="00BF4BD4" w:rsidRPr="00BF4BD4" w:rsidRDefault="00AF6A0B" w:rsidP="00C3522E">
      <w:pPr>
        <w:jc w:val="both"/>
        <w:rPr>
          <w:sz w:val="28"/>
          <w:lang w:val="uk-UA"/>
        </w:rPr>
      </w:pPr>
      <w:r w:rsidRPr="005A30C0">
        <w:rPr>
          <w:b/>
          <w:sz w:val="28"/>
          <w:szCs w:val="28"/>
          <w:lang w:val="uk-UA"/>
        </w:rPr>
        <w:t xml:space="preserve">Міський голова </w:t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</w:r>
      <w:r w:rsidRPr="005A30C0">
        <w:rPr>
          <w:b/>
          <w:sz w:val="28"/>
          <w:szCs w:val="28"/>
          <w:lang w:val="uk-UA"/>
        </w:rPr>
        <w:tab/>
        <w:t>Богдан СТАНІСЛАВСЬКИЙ</w:t>
      </w:r>
    </w:p>
    <w:p w14:paraId="00623272" w14:textId="77777777" w:rsidR="006B3A78" w:rsidRDefault="006B3A78">
      <w:pPr>
        <w:suppressAutoHyphens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14:paraId="3E564655" w14:textId="422D824C" w:rsidR="006D42BF" w:rsidRPr="00B9372C" w:rsidRDefault="006D42BF" w:rsidP="00723272">
      <w:pPr>
        <w:rPr>
          <w:b/>
          <w:sz w:val="27"/>
          <w:szCs w:val="27"/>
        </w:rPr>
      </w:pPr>
      <w:bookmarkStart w:id="2" w:name="_GoBack"/>
      <w:bookmarkEnd w:id="2"/>
    </w:p>
    <w:sectPr w:rsidR="006D42BF" w:rsidRPr="00B9372C" w:rsidSect="00FA1269">
      <w:footerReference w:type="first" r:id="rId9"/>
      <w:pgSz w:w="11906" w:h="16838"/>
      <w:pgMar w:top="709" w:right="849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2BB22" w14:textId="77777777" w:rsidR="00D46F8E" w:rsidRDefault="00D46F8E">
      <w:r>
        <w:separator/>
      </w:r>
    </w:p>
  </w:endnote>
  <w:endnote w:type="continuationSeparator" w:id="0">
    <w:p w14:paraId="505C322B" w14:textId="77777777" w:rsidR="00D46F8E" w:rsidRDefault="00D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53065" w14:textId="77777777" w:rsidR="00436904" w:rsidRDefault="00436904" w:rsidP="009F2A97">
    <w:pPr>
      <w:pStyle w:val="ad"/>
    </w:pPr>
  </w:p>
  <w:p w14:paraId="675E6BEE" w14:textId="77777777" w:rsidR="00436904" w:rsidRPr="009F2A97" w:rsidRDefault="00436904" w:rsidP="009F2A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4EB8" w14:textId="77777777" w:rsidR="00D46F8E" w:rsidRDefault="00D46F8E">
      <w:r>
        <w:separator/>
      </w:r>
    </w:p>
  </w:footnote>
  <w:footnote w:type="continuationSeparator" w:id="0">
    <w:p w14:paraId="0CDE3A88" w14:textId="77777777" w:rsidR="00D46F8E" w:rsidRDefault="00D4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A"/>
    <w:rsid w:val="0002619B"/>
    <w:rsid w:val="0003497D"/>
    <w:rsid w:val="0007523B"/>
    <w:rsid w:val="000A6182"/>
    <w:rsid w:val="000B1E05"/>
    <w:rsid w:val="000B2DF3"/>
    <w:rsid w:val="000C5D12"/>
    <w:rsid w:val="000D5BC7"/>
    <w:rsid w:val="000F1C4C"/>
    <w:rsid w:val="000F25F0"/>
    <w:rsid w:val="00113A34"/>
    <w:rsid w:val="00142EAC"/>
    <w:rsid w:val="00143792"/>
    <w:rsid w:val="001A2196"/>
    <w:rsid w:val="0025750A"/>
    <w:rsid w:val="00324C17"/>
    <w:rsid w:val="00353276"/>
    <w:rsid w:val="003533AF"/>
    <w:rsid w:val="00375E6E"/>
    <w:rsid w:val="00381687"/>
    <w:rsid w:val="003C7F0D"/>
    <w:rsid w:val="003F20F1"/>
    <w:rsid w:val="00424003"/>
    <w:rsid w:val="00436904"/>
    <w:rsid w:val="00455B1C"/>
    <w:rsid w:val="0046731A"/>
    <w:rsid w:val="004C46B2"/>
    <w:rsid w:val="004D052D"/>
    <w:rsid w:val="004D0665"/>
    <w:rsid w:val="004D1D11"/>
    <w:rsid w:val="004F15B9"/>
    <w:rsid w:val="004F4B8F"/>
    <w:rsid w:val="005215D6"/>
    <w:rsid w:val="00545FDF"/>
    <w:rsid w:val="0054774A"/>
    <w:rsid w:val="00566381"/>
    <w:rsid w:val="005764F5"/>
    <w:rsid w:val="00582348"/>
    <w:rsid w:val="005A30C0"/>
    <w:rsid w:val="005A3ED0"/>
    <w:rsid w:val="005C5746"/>
    <w:rsid w:val="005D0144"/>
    <w:rsid w:val="005D1C3E"/>
    <w:rsid w:val="005D650B"/>
    <w:rsid w:val="0061134E"/>
    <w:rsid w:val="0061790C"/>
    <w:rsid w:val="006508ED"/>
    <w:rsid w:val="00680DC8"/>
    <w:rsid w:val="00696138"/>
    <w:rsid w:val="006A60AD"/>
    <w:rsid w:val="006B3A78"/>
    <w:rsid w:val="006B415C"/>
    <w:rsid w:val="006C6B9B"/>
    <w:rsid w:val="006D42BF"/>
    <w:rsid w:val="006E3AC4"/>
    <w:rsid w:val="007052C3"/>
    <w:rsid w:val="00723272"/>
    <w:rsid w:val="0075249D"/>
    <w:rsid w:val="007B405F"/>
    <w:rsid w:val="007C05AB"/>
    <w:rsid w:val="007D13B5"/>
    <w:rsid w:val="008055E6"/>
    <w:rsid w:val="00813B19"/>
    <w:rsid w:val="008B1DDE"/>
    <w:rsid w:val="00912C54"/>
    <w:rsid w:val="00945B98"/>
    <w:rsid w:val="0096011C"/>
    <w:rsid w:val="009A30AC"/>
    <w:rsid w:val="009B1ADF"/>
    <w:rsid w:val="009B3FAB"/>
    <w:rsid w:val="009C01CA"/>
    <w:rsid w:val="009F2A97"/>
    <w:rsid w:val="009F65A7"/>
    <w:rsid w:val="00A552FF"/>
    <w:rsid w:val="00A97C2E"/>
    <w:rsid w:val="00AF1A31"/>
    <w:rsid w:val="00AF6A0B"/>
    <w:rsid w:val="00B05B22"/>
    <w:rsid w:val="00B227B7"/>
    <w:rsid w:val="00B6241F"/>
    <w:rsid w:val="00B72D22"/>
    <w:rsid w:val="00B765D3"/>
    <w:rsid w:val="00B81DE3"/>
    <w:rsid w:val="00B82D20"/>
    <w:rsid w:val="00B838D0"/>
    <w:rsid w:val="00B85112"/>
    <w:rsid w:val="00B9372C"/>
    <w:rsid w:val="00BA35AA"/>
    <w:rsid w:val="00BB5470"/>
    <w:rsid w:val="00BC5375"/>
    <w:rsid w:val="00BC7480"/>
    <w:rsid w:val="00BF4BD4"/>
    <w:rsid w:val="00C01C57"/>
    <w:rsid w:val="00C3522E"/>
    <w:rsid w:val="00C46C0F"/>
    <w:rsid w:val="00C54396"/>
    <w:rsid w:val="00C9084B"/>
    <w:rsid w:val="00C94B68"/>
    <w:rsid w:val="00C9708E"/>
    <w:rsid w:val="00CB2340"/>
    <w:rsid w:val="00CD520D"/>
    <w:rsid w:val="00D2567B"/>
    <w:rsid w:val="00D4135F"/>
    <w:rsid w:val="00D46F8E"/>
    <w:rsid w:val="00D47C03"/>
    <w:rsid w:val="00D56FE7"/>
    <w:rsid w:val="00D64C36"/>
    <w:rsid w:val="00D76AEC"/>
    <w:rsid w:val="00D90D18"/>
    <w:rsid w:val="00DA1C46"/>
    <w:rsid w:val="00DD68A0"/>
    <w:rsid w:val="00E032A6"/>
    <w:rsid w:val="00E04B98"/>
    <w:rsid w:val="00E16127"/>
    <w:rsid w:val="00EF067D"/>
    <w:rsid w:val="00F0375A"/>
    <w:rsid w:val="00FA1269"/>
    <w:rsid w:val="00FD767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EE6C6"/>
  <w15:docId w15:val="{E3CDD0CA-74EC-418C-A29B-5D14ADD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A0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DD68A0"/>
    <w:pPr>
      <w:keepNext/>
      <w:numPr>
        <w:numId w:val="1"/>
      </w:numPr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DD68A0"/>
    <w:pPr>
      <w:keepNext/>
      <w:numPr>
        <w:ilvl w:val="1"/>
        <w:numId w:val="1"/>
      </w:numPr>
      <w:jc w:val="right"/>
      <w:outlineLvl w:val="1"/>
    </w:pPr>
    <w:rPr>
      <w:rFonts w:eastAsia="Arial Unicode MS"/>
      <w:lang w:val="uk-UA"/>
    </w:rPr>
  </w:style>
  <w:style w:type="paragraph" w:styleId="3">
    <w:name w:val="heading 3"/>
    <w:basedOn w:val="a"/>
    <w:next w:val="a"/>
    <w:qFormat/>
    <w:rsid w:val="00DD68A0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qFormat/>
    <w:rsid w:val="00DD68A0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D68A0"/>
    <w:pPr>
      <w:keepNext/>
      <w:numPr>
        <w:ilvl w:val="4"/>
        <w:numId w:val="1"/>
      </w:numPr>
      <w:ind w:left="0" w:firstLine="360"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DD68A0"/>
    <w:pPr>
      <w:keepNext/>
      <w:numPr>
        <w:ilvl w:val="5"/>
        <w:numId w:val="1"/>
      </w:numPr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D68A0"/>
    <w:pPr>
      <w:keepNext/>
      <w:numPr>
        <w:ilvl w:val="6"/>
        <w:numId w:val="1"/>
      </w:numPr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68A0"/>
  </w:style>
  <w:style w:type="character" w:customStyle="1" w:styleId="WW8Num1z1">
    <w:name w:val="WW8Num1z1"/>
    <w:rsid w:val="00DD68A0"/>
  </w:style>
  <w:style w:type="character" w:customStyle="1" w:styleId="WW8Num1z2">
    <w:name w:val="WW8Num1z2"/>
    <w:rsid w:val="00DD68A0"/>
  </w:style>
  <w:style w:type="character" w:customStyle="1" w:styleId="WW8Num1z3">
    <w:name w:val="WW8Num1z3"/>
    <w:rsid w:val="00DD68A0"/>
  </w:style>
  <w:style w:type="character" w:customStyle="1" w:styleId="WW8Num1z4">
    <w:name w:val="WW8Num1z4"/>
    <w:rsid w:val="00DD68A0"/>
  </w:style>
  <w:style w:type="character" w:customStyle="1" w:styleId="WW8Num1z5">
    <w:name w:val="WW8Num1z5"/>
    <w:rsid w:val="00DD68A0"/>
  </w:style>
  <w:style w:type="character" w:customStyle="1" w:styleId="WW8Num1z6">
    <w:name w:val="WW8Num1z6"/>
    <w:rsid w:val="00DD68A0"/>
  </w:style>
  <w:style w:type="character" w:customStyle="1" w:styleId="WW8Num1z7">
    <w:name w:val="WW8Num1z7"/>
    <w:rsid w:val="00DD68A0"/>
  </w:style>
  <w:style w:type="character" w:customStyle="1" w:styleId="WW8Num1z8">
    <w:name w:val="WW8Num1z8"/>
    <w:rsid w:val="00DD68A0"/>
  </w:style>
  <w:style w:type="character" w:customStyle="1" w:styleId="Absatz-Standardschriftart">
    <w:name w:val="Absatz-Standardschriftart"/>
    <w:rsid w:val="00DD68A0"/>
  </w:style>
  <w:style w:type="character" w:customStyle="1" w:styleId="WW-Absatz-Standardschriftart">
    <w:name w:val="WW-Absatz-Standardschriftart"/>
    <w:rsid w:val="00DD68A0"/>
  </w:style>
  <w:style w:type="character" w:customStyle="1" w:styleId="WW-Absatz-Standardschriftart1">
    <w:name w:val="WW-Absatz-Standardschriftart1"/>
    <w:rsid w:val="00DD68A0"/>
  </w:style>
  <w:style w:type="character" w:customStyle="1" w:styleId="WW-Absatz-Standardschriftart11">
    <w:name w:val="WW-Absatz-Standardschriftart11"/>
    <w:rsid w:val="00DD68A0"/>
  </w:style>
  <w:style w:type="character" w:customStyle="1" w:styleId="WW8Num2z0">
    <w:name w:val="WW8Num2z0"/>
    <w:rsid w:val="00DD68A0"/>
    <w:rPr>
      <w:rFonts w:ascii="Symbol" w:hAnsi="Symbol" w:cs="Symbol"/>
    </w:rPr>
  </w:style>
  <w:style w:type="character" w:customStyle="1" w:styleId="WW8Num2z1">
    <w:name w:val="WW8Num2z1"/>
    <w:rsid w:val="00DD68A0"/>
    <w:rPr>
      <w:rFonts w:ascii="Courier New" w:hAnsi="Courier New" w:cs="Courier New"/>
    </w:rPr>
  </w:style>
  <w:style w:type="character" w:customStyle="1" w:styleId="WW8Num2z2">
    <w:name w:val="WW8Num2z2"/>
    <w:rsid w:val="00DD68A0"/>
    <w:rPr>
      <w:rFonts w:ascii="Wingdings" w:hAnsi="Wingdings" w:cs="Wingdings"/>
    </w:rPr>
  </w:style>
  <w:style w:type="character" w:customStyle="1" w:styleId="10">
    <w:name w:val="Основной шрифт абзаца1"/>
    <w:rsid w:val="00DD68A0"/>
  </w:style>
  <w:style w:type="character" w:styleId="a3">
    <w:name w:val="page number"/>
    <w:basedOn w:val="10"/>
    <w:rsid w:val="00DD68A0"/>
  </w:style>
  <w:style w:type="paragraph" w:customStyle="1" w:styleId="11">
    <w:name w:val="Заголовок1"/>
    <w:basedOn w:val="a"/>
    <w:next w:val="a4"/>
    <w:rsid w:val="00DD68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D68A0"/>
    <w:rPr>
      <w:sz w:val="28"/>
      <w:lang w:val="uk-UA"/>
    </w:rPr>
  </w:style>
  <w:style w:type="paragraph" w:styleId="a5">
    <w:name w:val="List"/>
    <w:basedOn w:val="a4"/>
    <w:rsid w:val="00DD68A0"/>
    <w:rPr>
      <w:rFonts w:cs="Mangal"/>
    </w:rPr>
  </w:style>
  <w:style w:type="paragraph" w:styleId="a6">
    <w:name w:val="caption"/>
    <w:basedOn w:val="a"/>
    <w:qFormat/>
    <w:rsid w:val="00DD68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D68A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DD68A0"/>
    <w:pPr>
      <w:jc w:val="both"/>
    </w:pPr>
    <w:rPr>
      <w:sz w:val="30"/>
      <w:lang w:val="uk-UA"/>
    </w:rPr>
  </w:style>
  <w:style w:type="paragraph" w:styleId="a7">
    <w:name w:val="Body Text Indent"/>
    <w:basedOn w:val="a"/>
    <w:rsid w:val="00DD68A0"/>
    <w:pPr>
      <w:ind w:left="360"/>
    </w:pPr>
    <w:rPr>
      <w:lang w:val="uk-UA"/>
    </w:rPr>
  </w:style>
  <w:style w:type="paragraph" w:customStyle="1" w:styleId="210">
    <w:name w:val="Основной текст с отступом 21"/>
    <w:basedOn w:val="a"/>
    <w:rsid w:val="00DD68A0"/>
    <w:pPr>
      <w:ind w:firstLine="540"/>
      <w:jc w:val="both"/>
    </w:pPr>
    <w:rPr>
      <w:sz w:val="28"/>
      <w:lang w:val="uk-UA"/>
    </w:rPr>
  </w:style>
  <w:style w:type="paragraph" w:customStyle="1" w:styleId="31">
    <w:name w:val="Основной текст 31"/>
    <w:basedOn w:val="a"/>
    <w:rsid w:val="00DD68A0"/>
    <w:pPr>
      <w:jc w:val="center"/>
    </w:pPr>
    <w:rPr>
      <w:sz w:val="28"/>
      <w:lang w:val="uk-UA"/>
    </w:rPr>
  </w:style>
  <w:style w:type="paragraph" w:styleId="a8">
    <w:name w:val="header"/>
    <w:basedOn w:val="a"/>
    <w:rsid w:val="00DD68A0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DD68A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D68A0"/>
    <w:pPr>
      <w:suppressLineNumbers/>
    </w:pPr>
  </w:style>
  <w:style w:type="paragraph" w:customStyle="1" w:styleId="ab">
    <w:name w:val="Заголовок таблицы"/>
    <w:basedOn w:val="aa"/>
    <w:rsid w:val="00DD68A0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D68A0"/>
  </w:style>
  <w:style w:type="paragraph" w:styleId="ad">
    <w:name w:val="footer"/>
    <w:basedOn w:val="a"/>
    <w:rsid w:val="00DD68A0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0A61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613B-2ECC-4A88-B8B0-2D3F2D94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Krokoz™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Земельний відділ</dc:creator>
  <cp:lastModifiedBy>Бойко Вікторія Сергіївна2</cp:lastModifiedBy>
  <cp:revision>7</cp:revision>
  <cp:lastPrinted>2024-11-06T10:08:00Z</cp:lastPrinted>
  <dcterms:created xsi:type="dcterms:W3CDTF">2024-11-06T09:57:00Z</dcterms:created>
  <dcterms:modified xsi:type="dcterms:W3CDTF">2025-03-24T13:02:00Z</dcterms:modified>
</cp:coreProperties>
</file>